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860EE" w14:textId="7B13B4D1" w:rsidR="00E60702" w:rsidRDefault="00D807F8" w:rsidP="00D807F8">
      <w:pPr>
        <w:jc w:val="center"/>
      </w:pPr>
      <w:r>
        <w:rPr>
          <w:noProof/>
        </w:rPr>
        <w:drawing>
          <wp:inline distT="0" distB="0" distL="0" distR="0" wp14:anchorId="3E0CAF89" wp14:editId="006AE9AD">
            <wp:extent cx="1542551" cy="1123634"/>
            <wp:effectExtent l="0" t="0" r="0" b="635"/>
            <wp:docPr id="2" name="Picture 1">
              <a:extLst xmlns:a="http://schemas.openxmlformats.org/drawingml/2006/main">
                <a:ext uri="{FF2B5EF4-FFF2-40B4-BE49-F238E27FC236}">
                  <a16:creationId xmlns:a16="http://schemas.microsoft.com/office/drawing/2014/main" id="{2868A639-BCEF-03A8-FBFA-D53ECD0912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868A639-BCEF-03A8-FBFA-D53ECD091210}"/>
                        </a:ext>
                      </a:extLst>
                    </pic:cNvPr>
                    <pic:cNvPicPr>
                      <a:picLocks noChangeAspect="1"/>
                    </pic:cNvPicPr>
                  </pic:nvPicPr>
                  <pic:blipFill>
                    <a:blip r:embed="rId4"/>
                    <a:stretch>
                      <a:fillRect/>
                    </a:stretch>
                  </pic:blipFill>
                  <pic:spPr>
                    <a:xfrm>
                      <a:off x="0" y="0"/>
                      <a:ext cx="1549136" cy="1128430"/>
                    </a:xfrm>
                    <a:prstGeom prst="rect">
                      <a:avLst/>
                    </a:prstGeom>
                  </pic:spPr>
                </pic:pic>
              </a:graphicData>
            </a:graphic>
          </wp:inline>
        </w:drawing>
      </w:r>
    </w:p>
    <w:p w14:paraId="0DC58B8E" w14:textId="62E36093" w:rsidR="00D807F8" w:rsidRDefault="00D807F8" w:rsidP="00D807F8">
      <w:pPr>
        <w:pStyle w:val="Title"/>
        <w:jc w:val="center"/>
      </w:pPr>
      <w:r>
        <w:t>DC UNITED 2026 ORDER FORM</w:t>
      </w:r>
    </w:p>
    <w:p w14:paraId="1F95B73C" w14:textId="77777777" w:rsidR="00BB1F77" w:rsidRPr="00BB1F77" w:rsidRDefault="00BB1F77" w:rsidP="00BB1F77"/>
    <w:p w14:paraId="0323458E" w14:textId="77777777" w:rsidR="00D807F8" w:rsidRDefault="00D807F8" w:rsidP="00D807F8">
      <w:r>
        <w:t>NAME: __________________________________   PHONE NUMBER: _________________________</w:t>
      </w:r>
      <w:r>
        <w:br/>
      </w:r>
    </w:p>
    <w:p w14:paraId="3D731617" w14:textId="4DA3473F" w:rsidR="00D807F8" w:rsidRDefault="00D807F8" w:rsidP="00D807F8">
      <w:r>
        <w:t>EMAIL: _________________________________________ORDER DATE: ____________________</w:t>
      </w:r>
    </w:p>
    <w:p w14:paraId="3DCDE8BD" w14:textId="77777777" w:rsidR="00BB1F77" w:rsidRPr="00D807F8" w:rsidRDefault="00BB1F77" w:rsidP="00D807F8"/>
    <w:tbl>
      <w:tblPr>
        <w:tblW w:w="10880" w:type="dxa"/>
        <w:tblLook w:val="04A0" w:firstRow="1" w:lastRow="0" w:firstColumn="1" w:lastColumn="0" w:noHBand="0" w:noVBand="1"/>
      </w:tblPr>
      <w:tblGrid>
        <w:gridCol w:w="2080"/>
        <w:gridCol w:w="1640"/>
        <w:gridCol w:w="1480"/>
        <w:gridCol w:w="1480"/>
        <w:gridCol w:w="1240"/>
        <w:gridCol w:w="1320"/>
        <w:gridCol w:w="1640"/>
      </w:tblGrid>
      <w:tr w:rsidR="00D807F8" w:rsidRPr="00D807F8" w14:paraId="10581B9C" w14:textId="77777777" w:rsidTr="00D807F8">
        <w:trPr>
          <w:trHeight w:val="1575"/>
        </w:trPr>
        <w:tc>
          <w:tcPr>
            <w:tcW w:w="2080" w:type="dxa"/>
            <w:tcBorders>
              <w:top w:val="single" w:sz="8" w:space="0" w:color="auto"/>
              <w:left w:val="single" w:sz="8" w:space="0" w:color="auto"/>
              <w:bottom w:val="single" w:sz="4" w:space="0" w:color="auto"/>
              <w:right w:val="single" w:sz="4" w:space="0" w:color="auto"/>
            </w:tcBorders>
            <w:vAlign w:val="center"/>
            <w:hideMark/>
          </w:tcPr>
          <w:p w14:paraId="115206E9" w14:textId="77777777" w:rsidR="00D807F8" w:rsidRPr="00D807F8" w:rsidRDefault="00D807F8" w:rsidP="00D807F8">
            <w:pPr>
              <w:spacing w:after="0" w:line="240" w:lineRule="auto"/>
              <w:jc w:val="center"/>
              <w:rPr>
                <w:rFonts w:ascii="Arial" w:eastAsia="Times New Roman" w:hAnsi="Arial" w:cs="Arial"/>
                <w:color w:val="000000"/>
                <w:kern w:val="0"/>
                <w14:ligatures w14:val="none"/>
              </w:rPr>
            </w:pPr>
            <w:r w:rsidRPr="00D807F8">
              <w:rPr>
                <w:rFonts w:ascii="Arial" w:eastAsia="Times New Roman" w:hAnsi="Arial" w:cs="Arial"/>
                <w:color w:val="000000"/>
                <w:kern w:val="0"/>
                <w14:ligatures w14:val="none"/>
              </w:rPr>
              <w:t>Opponent</w:t>
            </w:r>
          </w:p>
        </w:tc>
        <w:tc>
          <w:tcPr>
            <w:tcW w:w="1640" w:type="dxa"/>
            <w:tcBorders>
              <w:top w:val="single" w:sz="8" w:space="0" w:color="auto"/>
              <w:left w:val="nil"/>
              <w:bottom w:val="single" w:sz="4" w:space="0" w:color="auto"/>
              <w:right w:val="single" w:sz="4" w:space="0" w:color="auto"/>
            </w:tcBorders>
            <w:vAlign w:val="center"/>
            <w:hideMark/>
          </w:tcPr>
          <w:p w14:paraId="12DFD604" w14:textId="77777777" w:rsidR="00D807F8" w:rsidRPr="00D807F8" w:rsidRDefault="00D807F8" w:rsidP="00D807F8">
            <w:pPr>
              <w:spacing w:after="0" w:line="240" w:lineRule="auto"/>
              <w:jc w:val="center"/>
              <w:rPr>
                <w:rFonts w:ascii="Arial" w:eastAsia="Times New Roman" w:hAnsi="Arial" w:cs="Arial"/>
                <w:color w:val="000000"/>
                <w:kern w:val="0"/>
                <w14:ligatures w14:val="none"/>
              </w:rPr>
            </w:pPr>
            <w:r w:rsidRPr="00D807F8">
              <w:rPr>
                <w:rFonts w:ascii="Arial" w:eastAsia="Times New Roman" w:hAnsi="Arial" w:cs="Arial"/>
                <w:color w:val="000000"/>
                <w:kern w:val="0"/>
                <w14:ligatures w14:val="none"/>
              </w:rPr>
              <w:t>West Sideline (sections 201-203 &amp; 208-210)</w:t>
            </w:r>
          </w:p>
        </w:tc>
        <w:tc>
          <w:tcPr>
            <w:tcW w:w="1480" w:type="dxa"/>
            <w:tcBorders>
              <w:top w:val="single" w:sz="8" w:space="0" w:color="auto"/>
              <w:left w:val="nil"/>
              <w:bottom w:val="single" w:sz="4" w:space="0" w:color="auto"/>
              <w:right w:val="single" w:sz="4" w:space="0" w:color="auto"/>
            </w:tcBorders>
            <w:vAlign w:val="center"/>
            <w:hideMark/>
          </w:tcPr>
          <w:p w14:paraId="302201DD" w14:textId="77777777" w:rsidR="00D807F8" w:rsidRPr="00D807F8" w:rsidRDefault="00D807F8" w:rsidP="00D807F8">
            <w:pPr>
              <w:spacing w:after="0" w:line="240" w:lineRule="auto"/>
              <w:jc w:val="center"/>
              <w:rPr>
                <w:rFonts w:ascii="Arial" w:eastAsia="Times New Roman" w:hAnsi="Arial" w:cs="Arial"/>
                <w:color w:val="000000"/>
                <w:kern w:val="0"/>
                <w14:ligatures w14:val="none"/>
              </w:rPr>
            </w:pPr>
            <w:r w:rsidRPr="00D807F8">
              <w:rPr>
                <w:rFonts w:ascii="Arial" w:eastAsia="Times New Roman" w:hAnsi="Arial" w:cs="Arial"/>
                <w:color w:val="000000"/>
                <w:kern w:val="0"/>
                <w14:ligatures w14:val="none"/>
              </w:rPr>
              <w:t>Middle Endline (sections 115-119)</w:t>
            </w:r>
          </w:p>
        </w:tc>
        <w:tc>
          <w:tcPr>
            <w:tcW w:w="1480" w:type="dxa"/>
            <w:tcBorders>
              <w:top w:val="single" w:sz="8" w:space="0" w:color="auto"/>
              <w:left w:val="nil"/>
              <w:bottom w:val="single" w:sz="4" w:space="0" w:color="auto"/>
              <w:right w:val="single" w:sz="4" w:space="0" w:color="auto"/>
            </w:tcBorders>
            <w:vAlign w:val="center"/>
            <w:hideMark/>
          </w:tcPr>
          <w:p w14:paraId="23AE4DC9" w14:textId="5ABC4F03" w:rsidR="00D807F8" w:rsidRPr="00D807F8" w:rsidRDefault="00D807F8" w:rsidP="00D807F8">
            <w:pPr>
              <w:spacing w:after="0" w:line="240" w:lineRule="auto"/>
              <w:jc w:val="center"/>
              <w:rPr>
                <w:rFonts w:ascii="Arial" w:eastAsia="Times New Roman" w:hAnsi="Arial" w:cs="Arial"/>
                <w:color w:val="000000"/>
                <w:kern w:val="0"/>
                <w14:ligatures w14:val="none"/>
              </w:rPr>
            </w:pPr>
            <w:r w:rsidRPr="00D807F8">
              <w:rPr>
                <w:rFonts w:ascii="Arial" w:eastAsia="Times New Roman" w:hAnsi="Arial" w:cs="Arial"/>
                <w:color w:val="000000"/>
                <w:kern w:val="0"/>
                <w14:ligatures w14:val="none"/>
              </w:rPr>
              <w:t>Club (section C1) *</w:t>
            </w:r>
          </w:p>
        </w:tc>
        <w:tc>
          <w:tcPr>
            <w:tcW w:w="1240" w:type="dxa"/>
            <w:tcBorders>
              <w:top w:val="single" w:sz="8" w:space="0" w:color="auto"/>
              <w:left w:val="nil"/>
              <w:bottom w:val="single" w:sz="4" w:space="0" w:color="auto"/>
              <w:right w:val="single" w:sz="4" w:space="0" w:color="auto"/>
            </w:tcBorders>
            <w:vAlign w:val="center"/>
            <w:hideMark/>
          </w:tcPr>
          <w:p w14:paraId="70EACAF8" w14:textId="77777777" w:rsidR="00D807F8" w:rsidRPr="00D807F8" w:rsidRDefault="00D807F8" w:rsidP="00D807F8">
            <w:pPr>
              <w:spacing w:after="0" w:line="240" w:lineRule="auto"/>
              <w:jc w:val="center"/>
              <w:rPr>
                <w:rFonts w:ascii="Arial" w:eastAsia="Times New Roman" w:hAnsi="Arial" w:cs="Arial"/>
                <w:color w:val="000000"/>
                <w:kern w:val="0"/>
                <w14:ligatures w14:val="none"/>
              </w:rPr>
            </w:pPr>
            <w:r w:rsidRPr="00D807F8">
              <w:rPr>
                <w:rFonts w:ascii="Arial" w:eastAsia="Times New Roman" w:hAnsi="Arial" w:cs="Arial"/>
                <w:color w:val="000000"/>
                <w:kern w:val="0"/>
                <w14:ligatures w14:val="none"/>
              </w:rPr>
              <w:t># of Tickets</w:t>
            </w:r>
          </w:p>
        </w:tc>
        <w:tc>
          <w:tcPr>
            <w:tcW w:w="1320" w:type="dxa"/>
            <w:tcBorders>
              <w:top w:val="single" w:sz="8" w:space="0" w:color="auto"/>
              <w:left w:val="nil"/>
              <w:bottom w:val="single" w:sz="4" w:space="0" w:color="auto"/>
              <w:right w:val="single" w:sz="4" w:space="0" w:color="auto"/>
            </w:tcBorders>
            <w:vAlign w:val="center"/>
            <w:hideMark/>
          </w:tcPr>
          <w:p w14:paraId="7A7979B6" w14:textId="77777777" w:rsidR="00D807F8" w:rsidRPr="00D807F8" w:rsidRDefault="00D807F8" w:rsidP="00D807F8">
            <w:pPr>
              <w:spacing w:after="0" w:line="240" w:lineRule="auto"/>
              <w:jc w:val="center"/>
              <w:rPr>
                <w:rFonts w:ascii="Arial" w:eastAsia="Times New Roman" w:hAnsi="Arial" w:cs="Arial"/>
                <w:color w:val="000000"/>
                <w:kern w:val="0"/>
                <w14:ligatures w14:val="none"/>
              </w:rPr>
            </w:pPr>
            <w:r w:rsidRPr="00D807F8">
              <w:rPr>
                <w:rFonts w:ascii="Arial" w:eastAsia="Times New Roman" w:hAnsi="Arial" w:cs="Arial"/>
                <w:color w:val="000000"/>
                <w:kern w:val="0"/>
                <w14:ligatures w14:val="none"/>
              </w:rPr>
              <w:t>Price Per Ticket</w:t>
            </w:r>
          </w:p>
        </w:tc>
        <w:tc>
          <w:tcPr>
            <w:tcW w:w="1640" w:type="dxa"/>
            <w:tcBorders>
              <w:top w:val="single" w:sz="8" w:space="0" w:color="auto"/>
              <w:left w:val="nil"/>
              <w:bottom w:val="single" w:sz="4" w:space="0" w:color="auto"/>
              <w:right w:val="single" w:sz="8" w:space="0" w:color="auto"/>
            </w:tcBorders>
            <w:vAlign w:val="center"/>
            <w:hideMark/>
          </w:tcPr>
          <w:p w14:paraId="213F316E" w14:textId="77777777" w:rsidR="00D807F8" w:rsidRPr="00D807F8" w:rsidRDefault="00D807F8" w:rsidP="00D807F8">
            <w:pPr>
              <w:spacing w:after="0" w:line="240" w:lineRule="auto"/>
              <w:jc w:val="center"/>
              <w:rPr>
                <w:rFonts w:ascii="Arial" w:eastAsia="Times New Roman" w:hAnsi="Arial" w:cs="Arial"/>
                <w:color w:val="000000"/>
                <w:kern w:val="0"/>
                <w14:ligatures w14:val="none"/>
              </w:rPr>
            </w:pPr>
            <w:r w:rsidRPr="00D807F8">
              <w:rPr>
                <w:rFonts w:ascii="Arial" w:eastAsia="Times New Roman" w:hAnsi="Arial" w:cs="Arial"/>
                <w:color w:val="000000"/>
                <w:kern w:val="0"/>
                <w14:ligatures w14:val="none"/>
              </w:rPr>
              <w:t>Total Paid/Initials</w:t>
            </w:r>
          </w:p>
        </w:tc>
      </w:tr>
      <w:tr w:rsidR="00D807F8" w:rsidRPr="00D807F8" w14:paraId="5C4472C2" w14:textId="77777777" w:rsidTr="00D807F8">
        <w:trPr>
          <w:trHeight w:val="439"/>
        </w:trPr>
        <w:tc>
          <w:tcPr>
            <w:tcW w:w="2080" w:type="dxa"/>
            <w:tcBorders>
              <w:top w:val="nil"/>
              <w:left w:val="single" w:sz="8" w:space="0" w:color="auto"/>
              <w:bottom w:val="single" w:sz="4" w:space="0" w:color="auto"/>
              <w:right w:val="single" w:sz="4" w:space="0" w:color="auto"/>
            </w:tcBorders>
            <w:noWrap/>
            <w:vAlign w:val="bottom"/>
            <w:hideMark/>
          </w:tcPr>
          <w:p w14:paraId="1F27F090"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Chicago 5/13</w:t>
            </w:r>
          </w:p>
        </w:tc>
        <w:tc>
          <w:tcPr>
            <w:tcW w:w="1640" w:type="dxa"/>
            <w:tcBorders>
              <w:top w:val="nil"/>
              <w:left w:val="nil"/>
              <w:bottom w:val="single" w:sz="4" w:space="0" w:color="auto"/>
              <w:right w:val="single" w:sz="4" w:space="0" w:color="auto"/>
            </w:tcBorders>
            <w:noWrap/>
            <w:vAlign w:val="bottom"/>
            <w:hideMark/>
          </w:tcPr>
          <w:p w14:paraId="5A448353"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$51.75</w:t>
            </w:r>
          </w:p>
        </w:tc>
        <w:tc>
          <w:tcPr>
            <w:tcW w:w="1480" w:type="dxa"/>
            <w:tcBorders>
              <w:top w:val="nil"/>
              <w:left w:val="nil"/>
              <w:bottom w:val="single" w:sz="4" w:space="0" w:color="auto"/>
              <w:right w:val="single" w:sz="4" w:space="0" w:color="auto"/>
            </w:tcBorders>
            <w:noWrap/>
            <w:vAlign w:val="bottom"/>
            <w:hideMark/>
          </w:tcPr>
          <w:p w14:paraId="116EFE24"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$40.75</w:t>
            </w:r>
          </w:p>
        </w:tc>
        <w:tc>
          <w:tcPr>
            <w:tcW w:w="1480" w:type="dxa"/>
            <w:tcBorders>
              <w:top w:val="nil"/>
              <w:left w:val="nil"/>
              <w:bottom w:val="single" w:sz="4" w:space="0" w:color="auto"/>
              <w:right w:val="single" w:sz="4" w:space="0" w:color="auto"/>
            </w:tcBorders>
            <w:noWrap/>
            <w:vAlign w:val="bottom"/>
            <w:hideMark/>
          </w:tcPr>
          <w:p w14:paraId="6A186FA3"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$229.00</w:t>
            </w:r>
          </w:p>
        </w:tc>
        <w:tc>
          <w:tcPr>
            <w:tcW w:w="1240" w:type="dxa"/>
            <w:tcBorders>
              <w:top w:val="nil"/>
              <w:left w:val="nil"/>
              <w:bottom w:val="single" w:sz="4" w:space="0" w:color="auto"/>
              <w:right w:val="single" w:sz="4" w:space="0" w:color="auto"/>
            </w:tcBorders>
            <w:noWrap/>
            <w:vAlign w:val="bottom"/>
            <w:hideMark/>
          </w:tcPr>
          <w:p w14:paraId="467FA1C5"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320" w:type="dxa"/>
            <w:tcBorders>
              <w:top w:val="nil"/>
              <w:left w:val="nil"/>
              <w:bottom w:val="single" w:sz="4" w:space="0" w:color="auto"/>
              <w:right w:val="single" w:sz="4" w:space="0" w:color="auto"/>
            </w:tcBorders>
            <w:noWrap/>
            <w:vAlign w:val="bottom"/>
            <w:hideMark/>
          </w:tcPr>
          <w:p w14:paraId="296DEF70"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640" w:type="dxa"/>
            <w:tcBorders>
              <w:top w:val="nil"/>
              <w:left w:val="nil"/>
              <w:bottom w:val="single" w:sz="4" w:space="0" w:color="auto"/>
              <w:right w:val="single" w:sz="8" w:space="0" w:color="auto"/>
            </w:tcBorders>
            <w:noWrap/>
            <w:vAlign w:val="bottom"/>
            <w:hideMark/>
          </w:tcPr>
          <w:p w14:paraId="7987729A"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r>
      <w:tr w:rsidR="00D807F8" w:rsidRPr="00D807F8" w14:paraId="76F1E6DE" w14:textId="77777777" w:rsidTr="00D807F8">
        <w:trPr>
          <w:trHeight w:val="439"/>
        </w:trPr>
        <w:tc>
          <w:tcPr>
            <w:tcW w:w="2080" w:type="dxa"/>
            <w:tcBorders>
              <w:top w:val="nil"/>
              <w:left w:val="single" w:sz="8" w:space="0" w:color="auto"/>
              <w:bottom w:val="single" w:sz="4" w:space="0" w:color="auto"/>
              <w:right w:val="single" w:sz="4" w:space="0" w:color="auto"/>
            </w:tcBorders>
            <w:noWrap/>
            <w:vAlign w:val="bottom"/>
            <w:hideMark/>
          </w:tcPr>
          <w:p w14:paraId="48F35D35"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St. Louis 5/16</w:t>
            </w:r>
          </w:p>
        </w:tc>
        <w:tc>
          <w:tcPr>
            <w:tcW w:w="1640" w:type="dxa"/>
            <w:tcBorders>
              <w:top w:val="nil"/>
              <w:left w:val="nil"/>
              <w:bottom w:val="single" w:sz="4" w:space="0" w:color="auto"/>
              <w:right w:val="single" w:sz="4" w:space="0" w:color="auto"/>
            </w:tcBorders>
            <w:noWrap/>
            <w:vAlign w:val="bottom"/>
            <w:hideMark/>
          </w:tcPr>
          <w:p w14:paraId="3B4BA733"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$55.00</w:t>
            </w:r>
          </w:p>
        </w:tc>
        <w:tc>
          <w:tcPr>
            <w:tcW w:w="1480" w:type="dxa"/>
            <w:tcBorders>
              <w:top w:val="nil"/>
              <w:left w:val="nil"/>
              <w:bottom w:val="single" w:sz="4" w:space="0" w:color="auto"/>
              <w:right w:val="single" w:sz="4" w:space="0" w:color="auto"/>
            </w:tcBorders>
            <w:noWrap/>
            <w:vAlign w:val="bottom"/>
            <w:hideMark/>
          </w:tcPr>
          <w:p w14:paraId="605A2D69"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$44.00</w:t>
            </w:r>
          </w:p>
        </w:tc>
        <w:tc>
          <w:tcPr>
            <w:tcW w:w="1480" w:type="dxa"/>
            <w:tcBorders>
              <w:top w:val="nil"/>
              <w:left w:val="nil"/>
              <w:bottom w:val="single" w:sz="4" w:space="0" w:color="auto"/>
              <w:right w:val="single" w:sz="4" w:space="0" w:color="auto"/>
            </w:tcBorders>
            <w:noWrap/>
            <w:vAlign w:val="bottom"/>
            <w:hideMark/>
          </w:tcPr>
          <w:p w14:paraId="7E8D05D5"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$229.00</w:t>
            </w:r>
          </w:p>
        </w:tc>
        <w:tc>
          <w:tcPr>
            <w:tcW w:w="1240" w:type="dxa"/>
            <w:tcBorders>
              <w:top w:val="nil"/>
              <w:left w:val="nil"/>
              <w:bottom w:val="single" w:sz="4" w:space="0" w:color="auto"/>
              <w:right w:val="single" w:sz="4" w:space="0" w:color="auto"/>
            </w:tcBorders>
            <w:noWrap/>
            <w:vAlign w:val="bottom"/>
            <w:hideMark/>
          </w:tcPr>
          <w:p w14:paraId="0325C3C7"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320" w:type="dxa"/>
            <w:tcBorders>
              <w:top w:val="nil"/>
              <w:left w:val="nil"/>
              <w:bottom w:val="single" w:sz="4" w:space="0" w:color="auto"/>
              <w:right w:val="single" w:sz="4" w:space="0" w:color="auto"/>
            </w:tcBorders>
            <w:noWrap/>
            <w:vAlign w:val="bottom"/>
            <w:hideMark/>
          </w:tcPr>
          <w:p w14:paraId="5AD46576"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640" w:type="dxa"/>
            <w:tcBorders>
              <w:top w:val="nil"/>
              <w:left w:val="nil"/>
              <w:bottom w:val="single" w:sz="4" w:space="0" w:color="auto"/>
              <w:right w:val="single" w:sz="8" w:space="0" w:color="auto"/>
            </w:tcBorders>
            <w:noWrap/>
            <w:vAlign w:val="bottom"/>
            <w:hideMark/>
          </w:tcPr>
          <w:p w14:paraId="2145343E"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r>
      <w:tr w:rsidR="00D807F8" w:rsidRPr="00D807F8" w14:paraId="795381F4" w14:textId="77777777" w:rsidTr="00D807F8">
        <w:trPr>
          <w:trHeight w:val="439"/>
        </w:trPr>
        <w:tc>
          <w:tcPr>
            <w:tcW w:w="2080" w:type="dxa"/>
            <w:tcBorders>
              <w:top w:val="nil"/>
              <w:left w:val="single" w:sz="8" w:space="0" w:color="auto"/>
              <w:bottom w:val="single" w:sz="4" w:space="0" w:color="auto"/>
              <w:right w:val="single" w:sz="4" w:space="0" w:color="auto"/>
            </w:tcBorders>
            <w:noWrap/>
            <w:vAlign w:val="bottom"/>
            <w:hideMark/>
          </w:tcPr>
          <w:p w14:paraId="3932C344"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Montreal 5/23</w:t>
            </w:r>
          </w:p>
        </w:tc>
        <w:tc>
          <w:tcPr>
            <w:tcW w:w="1640" w:type="dxa"/>
            <w:tcBorders>
              <w:top w:val="nil"/>
              <w:left w:val="nil"/>
              <w:bottom w:val="single" w:sz="4" w:space="0" w:color="auto"/>
              <w:right w:val="single" w:sz="4" w:space="0" w:color="auto"/>
            </w:tcBorders>
            <w:noWrap/>
            <w:vAlign w:val="bottom"/>
            <w:hideMark/>
          </w:tcPr>
          <w:p w14:paraId="6B79E1D7"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$51.75</w:t>
            </w:r>
          </w:p>
        </w:tc>
        <w:tc>
          <w:tcPr>
            <w:tcW w:w="1480" w:type="dxa"/>
            <w:tcBorders>
              <w:top w:val="nil"/>
              <w:left w:val="nil"/>
              <w:bottom w:val="single" w:sz="4" w:space="0" w:color="auto"/>
              <w:right w:val="single" w:sz="4" w:space="0" w:color="auto"/>
            </w:tcBorders>
            <w:noWrap/>
            <w:vAlign w:val="bottom"/>
            <w:hideMark/>
          </w:tcPr>
          <w:p w14:paraId="3DD9E2A7"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$40.75</w:t>
            </w:r>
          </w:p>
        </w:tc>
        <w:tc>
          <w:tcPr>
            <w:tcW w:w="1480" w:type="dxa"/>
            <w:tcBorders>
              <w:top w:val="nil"/>
              <w:left w:val="nil"/>
              <w:bottom w:val="single" w:sz="4" w:space="0" w:color="auto"/>
              <w:right w:val="single" w:sz="4" w:space="0" w:color="auto"/>
            </w:tcBorders>
            <w:noWrap/>
            <w:vAlign w:val="bottom"/>
            <w:hideMark/>
          </w:tcPr>
          <w:p w14:paraId="6AD8E9B9"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$264.00</w:t>
            </w:r>
          </w:p>
        </w:tc>
        <w:tc>
          <w:tcPr>
            <w:tcW w:w="1240" w:type="dxa"/>
            <w:tcBorders>
              <w:top w:val="nil"/>
              <w:left w:val="nil"/>
              <w:bottom w:val="single" w:sz="4" w:space="0" w:color="auto"/>
              <w:right w:val="single" w:sz="4" w:space="0" w:color="auto"/>
            </w:tcBorders>
            <w:noWrap/>
            <w:vAlign w:val="bottom"/>
            <w:hideMark/>
          </w:tcPr>
          <w:p w14:paraId="1E8B3BDF"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320" w:type="dxa"/>
            <w:tcBorders>
              <w:top w:val="nil"/>
              <w:left w:val="nil"/>
              <w:bottom w:val="single" w:sz="4" w:space="0" w:color="auto"/>
              <w:right w:val="single" w:sz="4" w:space="0" w:color="auto"/>
            </w:tcBorders>
            <w:noWrap/>
            <w:vAlign w:val="bottom"/>
            <w:hideMark/>
          </w:tcPr>
          <w:p w14:paraId="5E848F95"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640" w:type="dxa"/>
            <w:tcBorders>
              <w:top w:val="nil"/>
              <w:left w:val="nil"/>
              <w:bottom w:val="single" w:sz="4" w:space="0" w:color="auto"/>
              <w:right w:val="single" w:sz="8" w:space="0" w:color="auto"/>
            </w:tcBorders>
            <w:noWrap/>
            <w:vAlign w:val="bottom"/>
            <w:hideMark/>
          </w:tcPr>
          <w:p w14:paraId="1E854277"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r>
      <w:tr w:rsidR="00D807F8" w:rsidRPr="00D807F8" w14:paraId="276944E3" w14:textId="77777777" w:rsidTr="00D807F8">
        <w:trPr>
          <w:trHeight w:val="439"/>
        </w:trPr>
        <w:tc>
          <w:tcPr>
            <w:tcW w:w="2080" w:type="dxa"/>
            <w:tcBorders>
              <w:top w:val="nil"/>
              <w:left w:val="single" w:sz="8" w:space="0" w:color="auto"/>
              <w:bottom w:val="single" w:sz="4" w:space="0" w:color="auto"/>
              <w:right w:val="single" w:sz="4" w:space="0" w:color="auto"/>
            </w:tcBorders>
            <w:noWrap/>
            <w:vAlign w:val="bottom"/>
            <w:hideMark/>
          </w:tcPr>
          <w:p w14:paraId="13AD6CB9"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Toronto 7/25</w:t>
            </w:r>
          </w:p>
        </w:tc>
        <w:tc>
          <w:tcPr>
            <w:tcW w:w="1640" w:type="dxa"/>
            <w:tcBorders>
              <w:top w:val="nil"/>
              <w:left w:val="nil"/>
              <w:bottom w:val="single" w:sz="4" w:space="0" w:color="auto"/>
              <w:right w:val="single" w:sz="4" w:space="0" w:color="auto"/>
            </w:tcBorders>
            <w:noWrap/>
            <w:vAlign w:val="bottom"/>
            <w:hideMark/>
          </w:tcPr>
          <w:p w14:paraId="7F30AB14"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$55.00</w:t>
            </w:r>
          </w:p>
        </w:tc>
        <w:tc>
          <w:tcPr>
            <w:tcW w:w="1480" w:type="dxa"/>
            <w:tcBorders>
              <w:top w:val="nil"/>
              <w:left w:val="nil"/>
              <w:bottom w:val="single" w:sz="4" w:space="0" w:color="auto"/>
              <w:right w:val="single" w:sz="4" w:space="0" w:color="auto"/>
            </w:tcBorders>
            <w:noWrap/>
            <w:vAlign w:val="bottom"/>
            <w:hideMark/>
          </w:tcPr>
          <w:p w14:paraId="09200F1C"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$44.00</w:t>
            </w:r>
          </w:p>
        </w:tc>
        <w:tc>
          <w:tcPr>
            <w:tcW w:w="1480" w:type="dxa"/>
            <w:tcBorders>
              <w:top w:val="nil"/>
              <w:left w:val="nil"/>
              <w:bottom w:val="single" w:sz="4" w:space="0" w:color="auto"/>
              <w:right w:val="single" w:sz="4" w:space="0" w:color="auto"/>
            </w:tcBorders>
            <w:noWrap/>
            <w:vAlign w:val="bottom"/>
            <w:hideMark/>
          </w:tcPr>
          <w:p w14:paraId="2DF06DEE"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$229.00</w:t>
            </w:r>
          </w:p>
        </w:tc>
        <w:tc>
          <w:tcPr>
            <w:tcW w:w="1240" w:type="dxa"/>
            <w:tcBorders>
              <w:top w:val="nil"/>
              <w:left w:val="nil"/>
              <w:bottom w:val="single" w:sz="4" w:space="0" w:color="auto"/>
              <w:right w:val="single" w:sz="4" w:space="0" w:color="auto"/>
            </w:tcBorders>
            <w:noWrap/>
            <w:vAlign w:val="bottom"/>
            <w:hideMark/>
          </w:tcPr>
          <w:p w14:paraId="7BB6053F"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320" w:type="dxa"/>
            <w:tcBorders>
              <w:top w:val="nil"/>
              <w:left w:val="nil"/>
              <w:bottom w:val="single" w:sz="4" w:space="0" w:color="auto"/>
              <w:right w:val="single" w:sz="4" w:space="0" w:color="auto"/>
            </w:tcBorders>
            <w:noWrap/>
            <w:vAlign w:val="bottom"/>
            <w:hideMark/>
          </w:tcPr>
          <w:p w14:paraId="10F42E29"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640" w:type="dxa"/>
            <w:tcBorders>
              <w:top w:val="nil"/>
              <w:left w:val="nil"/>
              <w:bottom w:val="single" w:sz="4" w:space="0" w:color="auto"/>
              <w:right w:val="single" w:sz="8" w:space="0" w:color="auto"/>
            </w:tcBorders>
            <w:noWrap/>
            <w:vAlign w:val="bottom"/>
            <w:hideMark/>
          </w:tcPr>
          <w:p w14:paraId="029BA082"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r>
      <w:tr w:rsidR="00D807F8" w:rsidRPr="00D807F8" w14:paraId="1B0AF7F7" w14:textId="77777777" w:rsidTr="00D807F8">
        <w:trPr>
          <w:trHeight w:val="439"/>
        </w:trPr>
        <w:tc>
          <w:tcPr>
            <w:tcW w:w="2080" w:type="dxa"/>
            <w:tcBorders>
              <w:top w:val="nil"/>
              <w:left w:val="single" w:sz="8" w:space="0" w:color="auto"/>
              <w:bottom w:val="single" w:sz="4" w:space="0" w:color="auto"/>
              <w:right w:val="single" w:sz="4" w:space="0" w:color="auto"/>
            </w:tcBorders>
            <w:noWrap/>
            <w:vAlign w:val="bottom"/>
            <w:hideMark/>
          </w:tcPr>
          <w:p w14:paraId="0C849203"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Nashville 8/1</w:t>
            </w:r>
          </w:p>
        </w:tc>
        <w:tc>
          <w:tcPr>
            <w:tcW w:w="1640" w:type="dxa"/>
            <w:tcBorders>
              <w:top w:val="nil"/>
              <w:left w:val="nil"/>
              <w:bottom w:val="single" w:sz="4" w:space="0" w:color="auto"/>
              <w:right w:val="single" w:sz="4" w:space="0" w:color="auto"/>
            </w:tcBorders>
            <w:noWrap/>
            <w:vAlign w:val="bottom"/>
            <w:hideMark/>
          </w:tcPr>
          <w:p w14:paraId="54E22387"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$51.75</w:t>
            </w:r>
          </w:p>
        </w:tc>
        <w:tc>
          <w:tcPr>
            <w:tcW w:w="1480" w:type="dxa"/>
            <w:tcBorders>
              <w:top w:val="nil"/>
              <w:left w:val="nil"/>
              <w:bottom w:val="single" w:sz="4" w:space="0" w:color="auto"/>
              <w:right w:val="single" w:sz="4" w:space="0" w:color="auto"/>
            </w:tcBorders>
            <w:noWrap/>
            <w:vAlign w:val="bottom"/>
            <w:hideMark/>
          </w:tcPr>
          <w:p w14:paraId="0279D2DB"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$40.75</w:t>
            </w:r>
          </w:p>
        </w:tc>
        <w:tc>
          <w:tcPr>
            <w:tcW w:w="1480" w:type="dxa"/>
            <w:tcBorders>
              <w:top w:val="nil"/>
              <w:left w:val="nil"/>
              <w:bottom w:val="single" w:sz="4" w:space="0" w:color="auto"/>
              <w:right w:val="single" w:sz="4" w:space="0" w:color="auto"/>
            </w:tcBorders>
            <w:noWrap/>
            <w:vAlign w:val="bottom"/>
            <w:hideMark/>
          </w:tcPr>
          <w:p w14:paraId="169AC2C0"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$264.00</w:t>
            </w:r>
          </w:p>
        </w:tc>
        <w:tc>
          <w:tcPr>
            <w:tcW w:w="1240" w:type="dxa"/>
            <w:tcBorders>
              <w:top w:val="nil"/>
              <w:left w:val="nil"/>
              <w:bottom w:val="single" w:sz="4" w:space="0" w:color="auto"/>
              <w:right w:val="single" w:sz="4" w:space="0" w:color="auto"/>
            </w:tcBorders>
            <w:noWrap/>
            <w:vAlign w:val="bottom"/>
            <w:hideMark/>
          </w:tcPr>
          <w:p w14:paraId="4A2DF327"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320" w:type="dxa"/>
            <w:tcBorders>
              <w:top w:val="nil"/>
              <w:left w:val="nil"/>
              <w:bottom w:val="single" w:sz="4" w:space="0" w:color="auto"/>
              <w:right w:val="single" w:sz="4" w:space="0" w:color="auto"/>
            </w:tcBorders>
            <w:noWrap/>
            <w:vAlign w:val="bottom"/>
            <w:hideMark/>
          </w:tcPr>
          <w:p w14:paraId="5FD600DF"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640" w:type="dxa"/>
            <w:tcBorders>
              <w:top w:val="nil"/>
              <w:left w:val="nil"/>
              <w:bottom w:val="single" w:sz="4" w:space="0" w:color="auto"/>
              <w:right w:val="single" w:sz="8" w:space="0" w:color="auto"/>
            </w:tcBorders>
            <w:noWrap/>
            <w:vAlign w:val="bottom"/>
            <w:hideMark/>
          </w:tcPr>
          <w:p w14:paraId="2FEC65D2"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r>
      <w:tr w:rsidR="00D807F8" w:rsidRPr="00D807F8" w14:paraId="28A3ABAC" w14:textId="77777777" w:rsidTr="00D807F8">
        <w:trPr>
          <w:trHeight w:val="439"/>
        </w:trPr>
        <w:tc>
          <w:tcPr>
            <w:tcW w:w="2080" w:type="dxa"/>
            <w:tcBorders>
              <w:top w:val="nil"/>
              <w:left w:val="single" w:sz="8" w:space="0" w:color="auto"/>
              <w:bottom w:val="single" w:sz="4" w:space="0" w:color="auto"/>
              <w:right w:val="single" w:sz="4" w:space="0" w:color="auto"/>
            </w:tcBorders>
            <w:noWrap/>
            <w:vAlign w:val="bottom"/>
            <w:hideMark/>
          </w:tcPr>
          <w:p w14:paraId="0ED78DEF"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New England 8/19</w:t>
            </w:r>
          </w:p>
        </w:tc>
        <w:tc>
          <w:tcPr>
            <w:tcW w:w="1640" w:type="dxa"/>
            <w:tcBorders>
              <w:top w:val="nil"/>
              <w:left w:val="nil"/>
              <w:bottom w:val="single" w:sz="4" w:space="0" w:color="auto"/>
              <w:right w:val="single" w:sz="4" w:space="0" w:color="auto"/>
            </w:tcBorders>
            <w:noWrap/>
            <w:vAlign w:val="bottom"/>
            <w:hideMark/>
          </w:tcPr>
          <w:p w14:paraId="7E6CBD12"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$51.75</w:t>
            </w:r>
          </w:p>
        </w:tc>
        <w:tc>
          <w:tcPr>
            <w:tcW w:w="1480" w:type="dxa"/>
            <w:tcBorders>
              <w:top w:val="nil"/>
              <w:left w:val="nil"/>
              <w:bottom w:val="single" w:sz="4" w:space="0" w:color="auto"/>
              <w:right w:val="single" w:sz="4" w:space="0" w:color="auto"/>
            </w:tcBorders>
            <w:noWrap/>
            <w:vAlign w:val="bottom"/>
            <w:hideMark/>
          </w:tcPr>
          <w:p w14:paraId="2C9E6509"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$40.75</w:t>
            </w:r>
          </w:p>
        </w:tc>
        <w:tc>
          <w:tcPr>
            <w:tcW w:w="1480" w:type="dxa"/>
            <w:tcBorders>
              <w:top w:val="nil"/>
              <w:left w:val="nil"/>
              <w:bottom w:val="single" w:sz="4" w:space="0" w:color="auto"/>
              <w:right w:val="single" w:sz="4" w:space="0" w:color="auto"/>
            </w:tcBorders>
            <w:noWrap/>
            <w:vAlign w:val="bottom"/>
            <w:hideMark/>
          </w:tcPr>
          <w:p w14:paraId="5396C9BC"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$264.00</w:t>
            </w:r>
          </w:p>
        </w:tc>
        <w:tc>
          <w:tcPr>
            <w:tcW w:w="1240" w:type="dxa"/>
            <w:tcBorders>
              <w:top w:val="nil"/>
              <w:left w:val="nil"/>
              <w:bottom w:val="single" w:sz="4" w:space="0" w:color="auto"/>
              <w:right w:val="single" w:sz="4" w:space="0" w:color="auto"/>
            </w:tcBorders>
            <w:noWrap/>
            <w:vAlign w:val="bottom"/>
            <w:hideMark/>
          </w:tcPr>
          <w:p w14:paraId="5AC6055D"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320" w:type="dxa"/>
            <w:tcBorders>
              <w:top w:val="nil"/>
              <w:left w:val="nil"/>
              <w:bottom w:val="single" w:sz="4" w:space="0" w:color="auto"/>
              <w:right w:val="single" w:sz="4" w:space="0" w:color="auto"/>
            </w:tcBorders>
            <w:noWrap/>
            <w:vAlign w:val="bottom"/>
            <w:hideMark/>
          </w:tcPr>
          <w:p w14:paraId="79C8B957"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640" w:type="dxa"/>
            <w:tcBorders>
              <w:top w:val="nil"/>
              <w:left w:val="nil"/>
              <w:bottom w:val="single" w:sz="4" w:space="0" w:color="auto"/>
              <w:right w:val="single" w:sz="8" w:space="0" w:color="auto"/>
            </w:tcBorders>
            <w:noWrap/>
            <w:vAlign w:val="bottom"/>
            <w:hideMark/>
          </w:tcPr>
          <w:p w14:paraId="247B48C6"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r>
      <w:tr w:rsidR="00D807F8" w:rsidRPr="00D807F8" w14:paraId="355F9B5A" w14:textId="77777777" w:rsidTr="00D807F8">
        <w:trPr>
          <w:trHeight w:val="439"/>
        </w:trPr>
        <w:tc>
          <w:tcPr>
            <w:tcW w:w="2080" w:type="dxa"/>
            <w:tcBorders>
              <w:top w:val="nil"/>
              <w:left w:val="single" w:sz="8" w:space="0" w:color="auto"/>
              <w:bottom w:val="single" w:sz="4" w:space="0" w:color="auto"/>
              <w:right w:val="single" w:sz="4" w:space="0" w:color="auto"/>
            </w:tcBorders>
            <w:noWrap/>
            <w:vAlign w:val="bottom"/>
            <w:hideMark/>
          </w:tcPr>
          <w:p w14:paraId="29FDB3DC"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LAFC 8/29</w:t>
            </w:r>
          </w:p>
        </w:tc>
        <w:tc>
          <w:tcPr>
            <w:tcW w:w="1640" w:type="dxa"/>
            <w:tcBorders>
              <w:top w:val="nil"/>
              <w:left w:val="nil"/>
              <w:bottom w:val="single" w:sz="4" w:space="0" w:color="auto"/>
              <w:right w:val="single" w:sz="4" w:space="0" w:color="auto"/>
            </w:tcBorders>
            <w:noWrap/>
            <w:vAlign w:val="bottom"/>
            <w:hideMark/>
          </w:tcPr>
          <w:p w14:paraId="04E9D89D"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$55.00</w:t>
            </w:r>
          </w:p>
        </w:tc>
        <w:tc>
          <w:tcPr>
            <w:tcW w:w="1480" w:type="dxa"/>
            <w:tcBorders>
              <w:top w:val="nil"/>
              <w:left w:val="nil"/>
              <w:bottom w:val="single" w:sz="4" w:space="0" w:color="auto"/>
              <w:right w:val="single" w:sz="4" w:space="0" w:color="auto"/>
            </w:tcBorders>
            <w:noWrap/>
            <w:vAlign w:val="bottom"/>
            <w:hideMark/>
          </w:tcPr>
          <w:p w14:paraId="1A27C2C6"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$44.00</w:t>
            </w:r>
          </w:p>
        </w:tc>
        <w:tc>
          <w:tcPr>
            <w:tcW w:w="1480" w:type="dxa"/>
            <w:tcBorders>
              <w:top w:val="nil"/>
              <w:left w:val="nil"/>
              <w:bottom w:val="single" w:sz="4" w:space="0" w:color="auto"/>
              <w:right w:val="single" w:sz="4" w:space="0" w:color="auto"/>
            </w:tcBorders>
            <w:noWrap/>
            <w:vAlign w:val="bottom"/>
            <w:hideMark/>
          </w:tcPr>
          <w:p w14:paraId="0267E134"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$264.00</w:t>
            </w:r>
          </w:p>
        </w:tc>
        <w:tc>
          <w:tcPr>
            <w:tcW w:w="1240" w:type="dxa"/>
            <w:tcBorders>
              <w:top w:val="nil"/>
              <w:left w:val="nil"/>
              <w:bottom w:val="single" w:sz="4" w:space="0" w:color="auto"/>
              <w:right w:val="single" w:sz="4" w:space="0" w:color="auto"/>
            </w:tcBorders>
            <w:noWrap/>
            <w:vAlign w:val="bottom"/>
            <w:hideMark/>
          </w:tcPr>
          <w:p w14:paraId="66372F00"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320" w:type="dxa"/>
            <w:tcBorders>
              <w:top w:val="nil"/>
              <w:left w:val="nil"/>
              <w:bottom w:val="single" w:sz="4" w:space="0" w:color="auto"/>
              <w:right w:val="single" w:sz="4" w:space="0" w:color="auto"/>
            </w:tcBorders>
            <w:noWrap/>
            <w:vAlign w:val="bottom"/>
            <w:hideMark/>
          </w:tcPr>
          <w:p w14:paraId="6E130C29"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640" w:type="dxa"/>
            <w:tcBorders>
              <w:top w:val="nil"/>
              <w:left w:val="nil"/>
              <w:bottom w:val="single" w:sz="4" w:space="0" w:color="auto"/>
              <w:right w:val="single" w:sz="8" w:space="0" w:color="auto"/>
            </w:tcBorders>
            <w:noWrap/>
            <w:vAlign w:val="bottom"/>
            <w:hideMark/>
          </w:tcPr>
          <w:p w14:paraId="6BC666B8"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r>
      <w:tr w:rsidR="00D807F8" w:rsidRPr="00D807F8" w14:paraId="388103F0" w14:textId="77777777" w:rsidTr="00D807F8">
        <w:trPr>
          <w:trHeight w:val="439"/>
        </w:trPr>
        <w:tc>
          <w:tcPr>
            <w:tcW w:w="2080" w:type="dxa"/>
            <w:tcBorders>
              <w:top w:val="nil"/>
              <w:left w:val="single" w:sz="8" w:space="0" w:color="auto"/>
              <w:bottom w:val="single" w:sz="4" w:space="0" w:color="auto"/>
              <w:right w:val="single" w:sz="4" w:space="0" w:color="auto"/>
            </w:tcBorders>
            <w:noWrap/>
            <w:vAlign w:val="bottom"/>
            <w:hideMark/>
          </w:tcPr>
          <w:p w14:paraId="2FD7A4F0"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Columbus 9/9</w:t>
            </w:r>
          </w:p>
        </w:tc>
        <w:tc>
          <w:tcPr>
            <w:tcW w:w="1640" w:type="dxa"/>
            <w:tcBorders>
              <w:top w:val="nil"/>
              <w:left w:val="nil"/>
              <w:bottom w:val="single" w:sz="4" w:space="0" w:color="auto"/>
              <w:right w:val="single" w:sz="4" w:space="0" w:color="auto"/>
            </w:tcBorders>
            <w:noWrap/>
            <w:vAlign w:val="bottom"/>
            <w:hideMark/>
          </w:tcPr>
          <w:p w14:paraId="7EDF4B79"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$51.75</w:t>
            </w:r>
          </w:p>
        </w:tc>
        <w:tc>
          <w:tcPr>
            <w:tcW w:w="1480" w:type="dxa"/>
            <w:tcBorders>
              <w:top w:val="nil"/>
              <w:left w:val="nil"/>
              <w:bottom w:val="single" w:sz="4" w:space="0" w:color="auto"/>
              <w:right w:val="single" w:sz="4" w:space="0" w:color="auto"/>
            </w:tcBorders>
            <w:noWrap/>
            <w:vAlign w:val="bottom"/>
            <w:hideMark/>
          </w:tcPr>
          <w:p w14:paraId="575F5B50"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$40.75</w:t>
            </w:r>
          </w:p>
        </w:tc>
        <w:tc>
          <w:tcPr>
            <w:tcW w:w="1480" w:type="dxa"/>
            <w:tcBorders>
              <w:top w:val="nil"/>
              <w:left w:val="nil"/>
              <w:bottom w:val="single" w:sz="4" w:space="0" w:color="auto"/>
              <w:right w:val="single" w:sz="4" w:space="0" w:color="auto"/>
            </w:tcBorders>
            <w:noWrap/>
            <w:vAlign w:val="bottom"/>
            <w:hideMark/>
          </w:tcPr>
          <w:p w14:paraId="003EFDBC"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$229.00</w:t>
            </w:r>
          </w:p>
        </w:tc>
        <w:tc>
          <w:tcPr>
            <w:tcW w:w="1240" w:type="dxa"/>
            <w:tcBorders>
              <w:top w:val="nil"/>
              <w:left w:val="nil"/>
              <w:bottom w:val="single" w:sz="4" w:space="0" w:color="auto"/>
              <w:right w:val="single" w:sz="4" w:space="0" w:color="auto"/>
            </w:tcBorders>
            <w:noWrap/>
            <w:vAlign w:val="bottom"/>
            <w:hideMark/>
          </w:tcPr>
          <w:p w14:paraId="0B98B778"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320" w:type="dxa"/>
            <w:tcBorders>
              <w:top w:val="nil"/>
              <w:left w:val="nil"/>
              <w:bottom w:val="single" w:sz="4" w:space="0" w:color="auto"/>
              <w:right w:val="single" w:sz="4" w:space="0" w:color="auto"/>
            </w:tcBorders>
            <w:noWrap/>
            <w:vAlign w:val="bottom"/>
            <w:hideMark/>
          </w:tcPr>
          <w:p w14:paraId="7CC32379"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640" w:type="dxa"/>
            <w:tcBorders>
              <w:top w:val="nil"/>
              <w:left w:val="nil"/>
              <w:bottom w:val="single" w:sz="4" w:space="0" w:color="auto"/>
              <w:right w:val="single" w:sz="8" w:space="0" w:color="auto"/>
            </w:tcBorders>
            <w:noWrap/>
            <w:vAlign w:val="bottom"/>
            <w:hideMark/>
          </w:tcPr>
          <w:p w14:paraId="6534DFF7"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r>
      <w:tr w:rsidR="00D807F8" w:rsidRPr="00D807F8" w14:paraId="609CE0D1" w14:textId="77777777" w:rsidTr="00D807F8">
        <w:trPr>
          <w:trHeight w:val="439"/>
        </w:trPr>
        <w:tc>
          <w:tcPr>
            <w:tcW w:w="2080" w:type="dxa"/>
            <w:tcBorders>
              <w:top w:val="nil"/>
              <w:left w:val="single" w:sz="8" w:space="0" w:color="auto"/>
              <w:bottom w:val="single" w:sz="4" w:space="0" w:color="auto"/>
              <w:right w:val="single" w:sz="4" w:space="0" w:color="auto"/>
            </w:tcBorders>
            <w:noWrap/>
            <w:vAlign w:val="bottom"/>
            <w:hideMark/>
          </w:tcPr>
          <w:p w14:paraId="4880D5AB"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Atlanta 9/12</w:t>
            </w:r>
          </w:p>
        </w:tc>
        <w:tc>
          <w:tcPr>
            <w:tcW w:w="1640" w:type="dxa"/>
            <w:tcBorders>
              <w:top w:val="nil"/>
              <w:left w:val="nil"/>
              <w:bottom w:val="single" w:sz="4" w:space="0" w:color="auto"/>
              <w:right w:val="single" w:sz="4" w:space="0" w:color="auto"/>
            </w:tcBorders>
            <w:noWrap/>
            <w:vAlign w:val="bottom"/>
            <w:hideMark/>
          </w:tcPr>
          <w:p w14:paraId="1191E5E7"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$55.00</w:t>
            </w:r>
          </w:p>
        </w:tc>
        <w:tc>
          <w:tcPr>
            <w:tcW w:w="1480" w:type="dxa"/>
            <w:tcBorders>
              <w:top w:val="nil"/>
              <w:left w:val="nil"/>
              <w:bottom w:val="single" w:sz="4" w:space="0" w:color="auto"/>
              <w:right w:val="single" w:sz="4" w:space="0" w:color="auto"/>
            </w:tcBorders>
            <w:noWrap/>
            <w:vAlign w:val="bottom"/>
            <w:hideMark/>
          </w:tcPr>
          <w:p w14:paraId="252D8E29"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$44.00</w:t>
            </w:r>
          </w:p>
        </w:tc>
        <w:tc>
          <w:tcPr>
            <w:tcW w:w="1480" w:type="dxa"/>
            <w:tcBorders>
              <w:top w:val="nil"/>
              <w:left w:val="nil"/>
              <w:bottom w:val="single" w:sz="4" w:space="0" w:color="auto"/>
              <w:right w:val="single" w:sz="4" w:space="0" w:color="auto"/>
            </w:tcBorders>
            <w:noWrap/>
            <w:vAlign w:val="bottom"/>
            <w:hideMark/>
          </w:tcPr>
          <w:p w14:paraId="5FB37A0F"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$264.00</w:t>
            </w:r>
          </w:p>
        </w:tc>
        <w:tc>
          <w:tcPr>
            <w:tcW w:w="1240" w:type="dxa"/>
            <w:tcBorders>
              <w:top w:val="nil"/>
              <w:left w:val="nil"/>
              <w:bottom w:val="single" w:sz="4" w:space="0" w:color="auto"/>
              <w:right w:val="single" w:sz="4" w:space="0" w:color="auto"/>
            </w:tcBorders>
            <w:noWrap/>
            <w:vAlign w:val="bottom"/>
            <w:hideMark/>
          </w:tcPr>
          <w:p w14:paraId="035E7003"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320" w:type="dxa"/>
            <w:tcBorders>
              <w:top w:val="nil"/>
              <w:left w:val="nil"/>
              <w:bottom w:val="single" w:sz="4" w:space="0" w:color="auto"/>
              <w:right w:val="single" w:sz="4" w:space="0" w:color="auto"/>
            </w:tcBorders>
            <w:noWrap/>
            <w:vAlign w:val="bottom"/>
            <w:hideMark/>
          </w:tcPr>
          <w:p w14:paraId="58FBDF68"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640" w:type="dxa"/>
            <w:tcBorders>
              <w:top w:val="nil"/>
              <w:left w:val="nil"/>
              <w:bottom w:val="single" w:sz="4" w:space="0" w:color="auto"/>
              <w:right w:val="single" w:sz="8" w:space="0" w:color="auto"/>
            </w:tcBorders>
            <w:noWrap/>
            <w:vAlign w:val="bottom"/>
            <w:hideMark/>
          </w:tcPr>
          <w:p w14:paraId="51B67B16"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r>
      <w:tr w:rsidR="00D807F8" w:rsidRPr="00D807F8" w14:paraId="4FC338F1" w14:textId="77777777" w:rsidTr="00D807F8">
        <w:trPr>
          <w:trHeight w:val="439"/>
        </w:trPr>
        <w:tc>
          <w:tcPr>
            <w:tcW w:w="2080" w:type="dxa"/>
            <w:tcBorders>
              <w:top w:val="nil"/>
              <w:left w:val="single" w:sz="8" w:space="0" w:color="auto"/>
              <w:bottom w:val="single" w:sz="4" w:space="0" w:color="auto"/>
              <w:right w:val="single" w:sz="4" w:space="0" w:color="auto"/>
            </w:tcBorders>
            <w:noWrap/>
            <w:vAlign w:val="bottom"/>
            <w:hideMark/>
          </w:tcPr>
          <w:p w14:paraId="7D69AC5B"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Charlotte 9/19</w:t>
            </w:r>
          </w:p>
        </w:tc>
        <w:tc>
          <w:tcPr>
            <w:tcW w:w="1640" w:type="dxa"/>
            <w:tcBorders>
              <w:top w:val="nil"/>
              <w:left w:val="nil"/>
              <w:bottom w:val="single" w:sz="4" w:space="0" w:color="auto"/>
              <w:right w:val="single" w:sz="4" w:space="0" w:color="auto"/>
            </w:tcBorders>
            <w:noWrap/>
            <w:vAlign w:val="bottom"/>
            <w:hideMark/>
          </w:tcPr>
          <w:p w14:paraId="5A06179E"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$55.00</w:t>
            </w:r>
          </w:p>
        </w:tc>
        <w:tc>
          <w:tcPr>
            <w:tcW w:w="1480" w:type="dxa"/>
            <w:tcBorders>
              <w:top w:val="nil"/>
              <w:left w:val="nil"/>
              <w:bottom w:val="single" w:sz="4" w:space="0" w:color="auto"/>
              <w:right w:val="single" w:sz="4" w:space="0" w:color="auto"/>
            </w:tcBorders>
            <w:noWrap/>
            <w:vAlign w:val="bottom"/>
            <w:hideMark/>
          </w:tcPr>
          <w:p w14:paraId="36C4EC47"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$44.00</w:t>
            </w:r>
          </w:p>
        </w:tc>
        <w:tc>
          <w:tcPr>
            <w:tcW w:w="1480" w:type="dxa"/>
            <w:tcBorders>
              <w:top w:val="nil"/>
              <w:left w:val="nil"/>
              <w:bottom w:val="single" w:sz="4" w:space="0" w:color="auto"/>
              <w:right w:val="single" w:sz="4" w:space="0" w:color="auto"/>
            </w:tcBorders>
            <w:noWrap/>
            <w:vAlign w:val="bottom"/>
            <w:hideMark/>
          </w:tcPr>
          <w:p w14:paraId="3BA93E81"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$264.00</w:t>
            </w:r>
          </w:p>
        </w:tc>
        <w:tc>
          <w:tcPr>
            <w:tcW w:w="1240" w:type="dxa"/>
            <w:tcBorders>
              <w:top w:val="nil"/>
              <w:left w:val="nil"/>
              <w:bottom w:val="single" w:sz="4" w:space="0" w:color="auto"/>
              <w:right w:val="single" w:sz="4" w:space="0" w:color="auto"/>
            </w:tcBorders>
            <w:noWrap/>
            <w:vAlign w:val="bottom"/>
            <w:hideMark/>
          </w:tcPr>
          <w:p w14:paraId="66CFA51D"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320" w:type="dxa"/>
            <w:tcBorders>
              <w:top w:val="nil"/>
              <w:left w:val="nil"/>
              <w:bottom w:val="single" w:sz="4" w:space="0" w:color="auto"/>
              <w:right w:val="single" w:sz="4" w:space="0" w:color="auto"/>
            </w:tcBorders>
            <w:noWrap/>
            <w:vAlign w:val="bottom"/>
            <w:hideMark/>
          </w:tcPr>
          <w:p w14:paraId="46FE49F6"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640" w:type="dxa"/>
            <w:tcBorders>
              <w:top w:val="nil"/>
              <w:left w:val="nil"/>
              <w:bottom w:val="single" w:sz="4" w:space="0" w:color="auto"/>
              <w:right w:val="single" w:sz="8" w:space="0" w:color="auto"/>
            </w:tcBorders>
            <w:noWrap/>
            <w:vAlign w:val="bottom"/>
            <w:hideMark/>
          </w:tcPr>
          <w:p w14:paraId="246848F2"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r>
      <w:tr w:rsidR="00D807F8" w:rsidRPr="00D807F8" w14:paraId="33BFFB73" w14:textId="77777777" w:rsidTr="00D807F8">
        <w:trPr>
          <w:trHeight w:val="439"/>
        </w:trPr>
        <w:tc>
          <w:tcPr>
            <w:tcW w:w="2080" w:type="dxa"/>
            <w:tcBorders>
              <w:top w:val="nil"/>
              <w:left w:val="single" w:sz="8" w:space="0" w:color="auto"/>
              <w:bottom w:val="single" w:sz="4" w:space="0" w:color="auto"/>
              <w:right w:val="single" w:sz="4" w:space="0" w:color="auto"/>
            </w:tcBorders>
            <w:noWrap/>
            <w:vAlign w:val="bottom"/>
            <w:hideMark/>
          </w:tcPr>
          <w:p w14:paraId="0F6C44E7"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New York 10/14</w:t>
            </w:r>
          </w:p>
        </w:tc>
        <w:tc>
          <w:tcPr>
            <w:tcW w:w="1640" w:type="dxa"/>
            <w:tcBorders>
              <w:top w:val="nil"/>
              <w:left w:val="nil"/>
              <w:bottom w:val="single" w:sz="4" w:space="0" w:color="auto"/>
              <w:right w:val="single" w:sz="4" w:space="0" w:color="auto"/>
            </w:tcBorders>
            <w:noWrap/>
            <w:vAlign w:val="bottom"/>
            <w:hideMark/>
          </w:tcPr>
          <w:p w14:paraId="479C131B"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$51.75</w:t>
            </w:r>
          </w:p>
        </w:tc>
        <w:tc>
          <w:tcPr>
            <w:tcW w:w="1480" w:type="dxa"/>
            <w:tcBorders>
              <w:top w:val="nil"/>
              <w:left w:val="nil"/>
              <w:bottom w:val="single" w:sz="4" w:space="0" w:color="auto"/>
              <w:right w:val="single" w:sz="4" w:space="0" w:color="auto"/>
            </w:tcBorders>
            <w:noWrap/>
            <w:vAlign w:val="bottom"/>
            <w:hideMark/>
          </w:tcPr>
          <w:p w14:paraId="4995CDB2"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$40.75</w:t>
            </w:r>
          </w:p>
        </w:tc>
        <w:tc>
          <w:tcPr>
            <w:tcW w:w="1480" w:type="dxa"/>
            <w:tcBorders>
              <w:top w:val="nil"/>
              <w:left w:val="nil"/>
              <w:bottom w:val="single" w:sz="4" w:space="0" w:color="auto"/>
              <w:right w:val="single" w:sz="4" w:space="0" w:color="auto"/>
            </w:tcBorders>
            <w:noWrap/>
            <w:vAlign w:val="bottom"/>
            <w:hideMark/>
          </w:tcPr>
          <w:p w14:paraId="13010C2B"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$264.00</w:t>
            </w:r>
          </w:p>
        </w:tc>
        <w:tc>
          <w:tcPr>
            <w:tcW w:w="1240" w:type="dxa"/>
            <w:tcBorders>
              <w:top w:val="nil"/>
              <w:left w:val="nil"/>
              <w:bottom w:val="single" w:sz="4" w:space="0" w:color="auto"/>
              <w:right w:val="single" w:sz="4" w:space="0" w:color="auto"/>
            </w:tcBorders>
            <w:noWrap/>
            <w:vAlign w:val="bottom"/>
            <w:hideMark/>
          </w:tcPr>
          <w:p w14:paraId="2A3C93AE"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320" w:type="dxa"/>
            <w:tcBorders>
              <w:top w:val="nil"/>
              <w:left w:val="nil"/>
              <w:bottom w:val="single" w:sz="4" w:space="0" w:color="auto"/>
              <w:right w:val="single" w:sz="4" w:space="0" w:color="auto"/>
            </w:tcBorders>
            <w:noWrap/>
            <w:vAlign w:val="bottom"/>
            <w:hideMark/>
          </w:tcPr>
          <w:p w14:paraId="70FA4DAE"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640" w:type="dxa"/>
            <w:tcBorders>
              <w:top w:val="nil"/>
              <w:left w:val="nil"/>
              <w:bottom w:val="single" w:sz="4" w:space="0" w:color="auto"/>
              <w:right w:val="single" w:sz="8" w:space="0" w:color="auto"/>
            </w:tcBorders>
            <w:noWrap/>
            <w:vAlign w:val="bottom"/>
            <w:hideMark/>
          </w:tcPr>
          <w:p w14:paraId="4D82F363"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r>
      <w:tr w:rsidR="00D807F8" w:rsidRPr="00D807F8" w14:paraId="18207372" w14:textId="77777777" w:rsidTr="00D807F8">
        <w:trPr>
          <w:trHeight w:val="439"/>
        </w:trPr>
        <w:tc>
          <w:tcPr>
            <w:tcW w:w="2080" w:type="dxa"/>
            <w:tcBorders>
              <w:top w:val="nil"/>
              <w:left w:val="single" w:sz="8" w:space="0" w:color="auto"/>
              <w:bottom w:val="single" w:sz="4" w:space="0" w:color="auto"/>
              <w:right w:val="single" w:sz="4" w:space="0" w:color="auto"/>
            </w:tcBorders>
            <w:noWrap/>
            <w:vAlign w:val="bottom"/>
            <w:hideMark/>
          </w:tcPr>
          <w:p w14:paraId="671E467D"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Cincinnati 10/24</w:t>
            </w:r>
          </w:p>
        </w:tc>
        <w:tc>
          <w:tcPr>
            <w:tcW w:w="1640" w:type="dxa"/>
            <w:tcBorders>
              <w:top w:val="nil"/>
              <w:left w:val="nil"/>
              <w:bottom w:val="single" w:sz="4" w:space="0" w:color="auto"/>
              <w:right w:val="single" w:sz="4" w:space="0" w:color="auto"/>
            </w:tcBorders>
            <w:noWrap/>
            <w:vAlign w:val="bottom"/>
            <w:hideMark/>
          </w:tcPr>
          <w:p w14:paraId="0F830FD7"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$55.00</w:t>
            </w:r>
          </w:p>
        </w:tc>
        <w:tc>
          <w:tcPr>
            <w:tcW w:w="1480" w:type="dxa"/>
            <w:tcBorders>
              <w:top w:val="nil"/>
              <w:left w:val="nil"/>
              <w:bottom w:val="single" w:sz="4" w:space="0" w:color="auto"/>
              <w:right w:val="single" w:sz="4" w:space="0" w:color="auto"/>
            </w:tcBorders>
            <w:noWrap/>
            <w:vAlign w:val="bottom"/>
            <w:hideMark/>
          </w:tcPr>
          <w:p w14:paraId="32036A32"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$44.00</w:t>
            </w:r>
          </w:p>
        </w:tc>
        <w:tc>
          <w:tcPr>
            <w:tcW w:w="1480" w:type="dxa"/>
            <w:tcBorders>
              <w:top w:val="nil"/>
              <w:left w:val="nil"/>
              <w:bottom w:val="single" w:sz="4" w:space="0" w:color="auto"/>
              <w:right w:val="single" w:sz="4" w:space="0" w:color="auto"/>
            </w:tcBorders>
            <w:noWrap/>
            <w:vAlign w:val="bottom"/>
            <w:hideMark/>
          </w:tcPr>
          <w:p w14:paraId="480DD7C1"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$264.00</w:t>
            </w:r>
          </w:p>
        </w:tc>
        <w:tc>
          <w:tcPr>
            <w:tcW w:w="1240" w:type="dxa"/>
            <w:tcBorders>
              <w:top w:val="nil"/>
              <w:left w:val="nil"/>
              <w:bottom w:val="single" w:sz="4" w:space="0" w:color="auto"/>
              <w:right w:val="single" w:sz="4" w:space="0" w:color="auto"/>
            </w:tcBorders>
            <w:noWrap/>
            <w:vAlign w:val="bottom"/>
            <w:hideMark/>
          </w:tcPr>
          <w:p w14:paraId="561AEDEA"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320" w:type="dxa"/>
            <w:tcBorders>
              <w:top w:val="nil"/>
              <w:left w:val="nil"/>
              <w:bottom w:val="single" w:sz="4" w:space="0" w:color="auto"/>
              <w:right w:val="single" w:sz="4" w:space="0" w:color="auto"/>
            </w:tcBorders>
            <w:noWrap/>
            <w:vAlign w:val="bottom"/>
            <w:hideMark/>
          </w:tcPr>
          <w:p w14:paraId="62260BF0"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640" w:type="dxa"/>
            <w:tcBorders>
              <w:top w:val="nil"/>
              <w:left w:val="nil"/>
              <w:bottom w:val="single" w:sz="4" w:space="0" w:color="auto"/>
              <w:right w:val="single" w:sz="8" w:space="0" w:color="auto"/>
            </w:tcBorders>
            <w:noWrap/>
            <w:vAlign w:val="bottom"/>
            <w:hideMark/>
          </w:tcPr>
          <w:p w14:paraId="68A4DF89"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r>
      <w:tr w:rsidR="00D807F8" w:rsidRPr="00D807F8" w14:paraId="25664660" w14:textId="77777777" w:rsidTr="00D807F8">
        <w:trPr>
          <w:trHeight w:val="439"/>
        </w:trPr>
        <w:tc>
          <w:tcPr>
            <w:tcW w:w="2080" w:type="dxa"/>
            <w:tcBorders>
              <w:top w:val="nil"/>
              <w:left w:val="single" w:sz="8" w:space="0" w:color="auto"/>
              <w:bottom w:val="single" w:sz="8" w:space="0" w:color="auto"/>
              <w:right w:val="single" w:sz="4" w:space="0" w:color="auto"/>
            </w:tcBorders>
            <w:noWrap/>
            <w:vAlign w:val="bottom"/>
            <w:hideMark/>
          </w:tcPr>
          <w:p w14:paraId="2FF9ACBD"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New York City 11/17</w:t>
            </w:r>
          </w:p>
        </w:tc>
        <w:tc>
          <w:tcPr>
            <w:tcW w:w="1640" w:type="dxa"/>
            <w:tcBorders>
              <w:top w:val="nil"/>
              <w:left w:val="nil"/>
              <w:bottom w:val="single" w:sz="8" w:space="0" w:color="auto"/>
              <w:right w:val="single" w:sz="4" w:space="0" w:color="auto"/>
            </w:tcBorders>
            <w:noWrap/>
            <w:vAlign w:val="bottom"/>
            <w:hideMark/>
          </w:tcPr>
          <w:p w14:paraId="18649DB6"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$55.00</w:t>
            </w:r>
          </w:p>
        </w:tc>
        <w:tc>
          <w:tcPr>
            <w:tcW w:w="1480" w:type="dxa"/>
            <w:tcBorders>
              <w:top w:val="nil"/>
              <w:left w:val="nil"/>
              <w:bottom w:val="single" w:sz="8" w:space="0" w:color="auto"/>
              <w:right w:val="single" w:sz="4" w:space="0" w:color="auto"/>
            </w:tcBorders>
            <w:noWrap/>
            <w:vAlign w:val="bottom"/>
            <w:hideMark/>
          </w:tcPr>
          <w:p w14:paraId="67031ACB"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$44.00</w:t>
            </w:r>
          </w:p>
        </w:tc>
        <w:tc>
          <w:tcPr>
            <w:tcW w:w="1480" w:type="dxa"/>
            <w:tcBorders>
              <w:top w:val="nil"/>
              <w:left w:val="nil"/>
              <w:bottom w:val="single" w:sz="8" w:space="0" w:color="auto"/>
              <w:right w:val="single" w:sz="4" w:space="0" w:color="auto"/>
            </w:tcBorders>
            <w:noWrap/>
            <w:vAlign w:val="bottom"/>
            <w:hideMark/>
          </w:tcPr>
          <w:p w14:paraId="7D27C91D" w14:textId="77777777" w:rsidR="00D807F8" w:rsidRPr="00D807F8" w:rsidRDefault="00D807F8" w:rsidP="00D807F8">
            <w:pPr>
              <w:spacing w:after="0" w:line="240" w:lineRule="auto"/>
              <w:jc w:val="right"/>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$264.00</w:t>
            </w:r>
          </w:p>
        </w:tc>
        <w:tc>
          <w:tcPr>
            <w:tcW w:w="1240" w:type="dxa"/>
            <w:tcBorders>
              <w:top w:val="nil"/>
              <w:left w:val="nil"/>
              <w:bottom w:val="single" w:sz="8" w:space="0" w:color="auto"/>
              <w:right w:val="single" w:sz="4" w:space="0" w:color="auto"/>
            </w:tcBorders>
            <w:noWrap/>
            <w:vAlign w:val="bottom"/>
            <w:hideMark/>
          </w:tcPr>
          <w:p w14:paraId="7A5B68E6"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320" w:type="dxa"/>
            <w:tcBorders>
              <w:top w:val="nil"/>
              <w:left w:val="nil"/>
              <w:bottom w:val="single" w:sz="8" w:space="0" w:color="auto"/>
              <w:right w:val="single" w:sz="4" w:space="0" w:color="auto"/>
            </w:tcBorders>
            <w:noWrap/>
            <w:vAlign w:val="bottom"/>
            <w:hideMark/>
          </w:tcPr>
          <w:p w14:paraId="1FD43A11"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c>
          <w:tcPr>
            <w:tcW w:w="1640" w:type="dxa"/>
            <w:tcBorders>
              <w:top w:val="nil"/>
              <w:left w:val="nil"/>
              <w:bottom w:val="single" w:sz="8" w:space="0" w:color="auto"/>
              <w:right w:val="single" w:sz="8" w:space="0" w:color="auto"/>
            </w:tcBorders>
            <w:noWrap/>
            <w:vAlign w:val="bottom"/>
            <w:hideMark/>
          </w:tcPr>
          <w:p w14:paraId="2BC4510E" w14:textId="77777777" w:rsidR="00D807F8" w:rsidRPr="00D807F8" w:rsidRDefault="00D807F8" w:rsidP="00D807F8">
            <w:pPr>
              <w:spacing w:after="0" w:line="240" w:lineRule="auto"/>
              <w:rPr>
                <w:rFonts w:ascii="Arial" w:eastAsia="Times New Roman" w:hAnsi="Arial" w:cs="Arial"/>
                <w:color w:val="000000"/>
                <w:kern w:val="0"/>
                <w:sz w:val="22"/>
                <w:szCs w:val="22"/>
                <w14:ligatures w14:val="none"/>
              </w:rPr>
            </w:pPr>
            <w:r w:rsidRPr="00D807F8">
              <w:rPr>
                <w:rFonts w:ascii="Arial" w:eastAsia="Times New Roman" w:hAnsi="Arial" w:cs="Arial"/>
                <w:color w:val="000000"/>
                <w:kern w:val="0"/>
                <w:sz w:val="22"/>
                <w:szCs w:val="22"/>
                <w14:ligatures w14:val="none"/>
              </w:rPr>
              <w:t> </w:t>
            </w:r>
          </w:p>
        </w:tc>
      </w:tr>
    </w:tbl>
    <w:p w14:paraId="7C1C6F8B" w14:textId="77777777" w:rsidR="00BB1F77" w:rsidRDefault="00BB1F77" w:rsidP="00D807F8">
      <w:pPr>
        <w:rPr>
          <w:sz w:val="22"/>
          <w:szCs w:val="22"/>
        </w:rPr>
      </w:pPr>
    </w:p>
    <w:p w14:paraId="01B52E20" w14:textId="221AE052" w:rsidR="00D807F8" w:rsidRPr="00D807F8" w:rsidRDefault="00D807F8" w:rsidP="00D807F8">
      <w:pPr>
        <w:rPr>
          <w:sz w:val="22"/>
          <w:szCs w:val="22"/>
        </w:rPr>
      </w:pPr>
      <w:r w:rsidRPr="00D807F8">
        <w:rPr>
          <w:sz w:val="22"/>
          <w:szCs w:val="22"/>
        </w:rPr>
        <w:t>*The Club Level is all inclusive of Food and Beverage/Alcohol, provides access to the indoor club lounge, and provides padded seating next to the player benches.</w:t>
      </w:r>
    </w:p>
    <w:p w14:paraId="1AB3D222" w14:textId="1812BE4A" w:rsidR="00D807F8" w:rsidRPr="00BB1F77" w:rsidRDefault="00D807F8" w:rsidP="00BB1F77">
      <w:pPr>
        <w:spacing w:after="0" w:line="240" w:lineRule="auto"/>
        <w:jc w:val="center"/>
        <w:rPr>
          <w:rFonts w:ascii="Calibri" w:eastAsia="Times New Roman" w:hAnsi="Calibri" w:cs="Calibri"/>
          <w:b/>
          <w:bCs/>
          <w:color w:val="002060"/>
          <w:kern w:val="0"/>
          <w:sz w:val="22"/>
          <w:szCs w:val="22"/>
          <w:u w:val="single"/>
          <w14:ligatures w14:val="none"/>
        </w:rPr>
      </w:pPr>
      <w:r w:rsidRPr="00D807F8">
        <w:rPr>
          <w:rFonts w:ascii="Calibri" w:eastAsia="Times New Roman" w:hAnsi="Calibri" w:cs="Calibri"/>
          <w:b/>
          <w:bCs/>
          <w:color w:val="002060"/>
          <w:kern w:val="0"/>
          <w:sz w:val="22"/>
          <w:szCs w:val="22"/>
          <w:u w:val="single"/>
          <w14:ligatures w14:val="none"/>
        </w:rPr>
        <w:t>Tickets are to be prepaid and ordered based on availability. Tickets will be sent to your email address.  Please download the Ticketmaster App on your smartphone or computer to download and receive your tickets.</w:t>
      </w:r>
    </w:p>
    <w:sectPr w:rsidR="00D807F8" w:rsidRPr="00BB1F77" w:rsidSect="00D807F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7F8"/>
    <w:rsid w:val="00186309"/>
    <w:rsid w:val="001C5E1B"/>
    <w:rsid w:val="003C5CA6"/>
    <w:rsid w:val="00501BF6"/>
    <w:rsid w:val="0058408A"/>
    <w:rsid w:val="006524B1"/>
    <w:rsid w:val="007B3398"/>
    <w:rsid w:val="00AE0DCC"/>
    <w:rsid w:val="00BB1F77"/>
    <w:rsid w:val="00D807F8"/>
    <w:rsid w:val="00DB3D19"/>
    <w:rsid w:val="00E60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8DEEC"/>
  <w15:chartTrackingRefBased/>
  <w15:docId w15:val="{C43C2673-2259-4A7C-8A5D-E2EA704BD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07F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807F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807F8"/>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807F8"/>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807F8"/>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807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07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07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07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7F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807F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807F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807F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807F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807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07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07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07F8"/>
    <w:rPr>
      <w:rFonts w:eastAsiaTheme="majorEastAsia" w:cstheme="majorBidi"/>
      <w:color w:val="272727" w:themeColor="text1" w:themeTint="D8"/>
    </w:rPr>
  </w:style>
  <w:style w:type="paragraph" w:styleId="Title">
    <w:name w:val="Title"/>
    <w:basedOn w:val="Normal"/>
    <w:next w:val="Normal"/>
    <w:link w:val="TitleChar"/>
    <w:uiPriority w:val="10"/>
    <w:qFormat/>
    <w:rsid w:val="00D807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07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07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07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07F8"/>
    <w:pPr>
      <w:spacing w:before="160"/>
      <w:jc w:val="center"/>
    </w:pPr>
    <w:rPr>
      <w:i/>
      <w:iCs/>
      <w:color w:val="404040" w:themeColor="text1" w:themeTint="BF"/>
    </w:rPr>
  </w:style>
  <w:style w:type="character" w:customStyle="1" w:styleId="QuoteChar">
    <w:name w:val="Quote Char"/>
    <w:basedOn w:val="DefaultParagraphFont"/>
    <w:link w:val="Quote"/>
    <w:uiPriority w:val="29"/>
    <w:rsid w:val="00D807F8"/>
    <w:rPr>
      <w:i/>
      <w:iCs/>
      <w:color w:val="404040" w:themeColor="text1" w:themeTint="BF"/>
    </w:rPr>
  </w:style>
  <w:style w:type="paragraph" w:styleId="ListParagraph">
    <w:name w:val="List Paragraph"/>
    <w:basedOn w:val="Normal"/>
    <w:uiPriority w:val="34"/>
    <w:qFormat/>
    <w:rsid w:val="00D807F8"/>
    <w:pPr>
      <w:ind w:left="720"/>
      <w:contextualSpacing/>
    </w:pPr>
  </w:style>
  <w:style w:type="character" w:styleId="IntenseEmphasis">
    <w:name w:val="Intense Emphasis"/>
    <w:basedOn w:val="DefaultParagraphFont"/>
    <w:uiPriority w:val="21"/>
    <w:qFormat/>
    <w:rsid w:val="00D807F8"/>
    <w:rPr>
      <w:i/>
      <w:iCs/>
      <w:color w:val="2E74B5" w:themeColor="accent1" w:themeShade="BF"/>
    </w:rPr>
  </w:style>
  <w:style w:type="paragraph" w:styleId="IntenseQuote">
    <w:name w:val="Intense Quote"/>
    <w:basedOn w:val="Normal"/>
    <w:next w:val="Normal"/>
    <w:link w:val="IntenseQuoteChar"/>
    <w:uiPriority w:val="30"/>
    <w:qFormat/>
    <w:rsid w:val="00D807F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807F8"/>
    <w:rPr>
      <w:i/>
      <w:iCs/>
      <w:color w:val="2E74B5" w:themeColor="accent1" w:themeShade="BF"/>
    </w:rPr>
  </w:style>
  <w:style w:type="character" w:styleId="IntenseReference">
    <w:name w:val="Intense Reference"/>
    <w:basedOn w:val="DefaultParagraphFont"/>
    <w:uiPriority w:val="32"/>
    <w:qFormat/>
    <w:rsid w:val="00D807F8"/>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192</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HPES NMCI NGEN</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Hughes, Natalie R NF02 NSA Annapolis, N9</dc:creator>
  <cp:keywords/>
  <dc:description/>
  <cp:lastModifiedBy>Hughes, Natalie R NF02 NSA Annapolis, N9</cp:lastModifiedBy>
  <cp:revision>1</cp:revision>
  <dcterms:created xsi:type="dcterms:W3CDTF">2026-04-21T13:12:00Z</dcterms:created>
  <dcterms:modified xsi:type="dcterms:W3CDTF">2026-04-22T13:53:00Z</dcterms:modified>
</cp:coreProperties>
</file>